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" w:before="8" w:line="24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ind w:left="566.9291338582677" w:right="583.3464566929138" w:firstLine="0"/>
        <w:jc w:val="center"/>
        <w:rPr>
          <w:b w:val="0"/>
          <w:bCs w:val="0"/>
          <w:sz w:val="34"/>
          <w:szCs w:val="34"/>
        </w:rPr>
      </w:pPr>
      <w:bookmarkStart w:colFirst="0" w:colLast="0" w:name="_heading=h.shyv5zp544cx" w:id="0"/>
      <w:bookmarkEnd w:id="0"/>
      <w:r w:rsidDel="00000000" w:rsidR="00000000" w:rsidRPr="00000000">
        <w:rPr>
          <w:b w:val="0"/>
          <w:bCs w:val="0"/>
          <w:sz w:val="34"/>
          <w:szCs w:val="34"/>
          <w:rtl w:val="0"/>
        </w:rPr>
        <w:t xml:space="preserve">Requerimento de Trancamento de Matrícula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12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1. IDENTIFICAÇÃO DO ALUNO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after="18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Nome completo: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widowControl w:val="1"/>
        <w:spacing w:after="18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CPF: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 E-mail: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07">
      <w:pPr>
        <w:widowControl w:val="1"/>
        <w:spacing w:after="18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Curso: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08">
      <w:pPr>
        <w:widowControl w:val="1"/>
        <w:spacing w:after="24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Semestre atual: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  Telefone: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09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12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12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2. SOLICITAÇÃO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after="180" w:lineRule="auto"/>
        <w:ind w:left="566.9291338582677" w:right="583.3464566929138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Venho, por meio deste, solicitar o TRANCAMENTO TOTAL da minha matrícula, nos termos do Regimento Interno da Faculdade XP Educação – IGTI, a partir do semestre letivo informado abaixo.</w:t>
      </w:r>
    </w:p>
    <w:p w:rsidR="00000000" w:rsidDel="00000000" w:rsidP="00000000" w:rsidRDefault="00000000" w:rsidRPr="00000000" w14:paraId="0000000C">
      <w:pPr>
        <w:widowControl w:val="1"/>
        <w:spacing w:after="18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Semestre letivo a ser trancado: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0D">
      <w:pPr>
        <w:widowControl w:val="1"/>
        <w:spacing w:after="100" w:lineRule="auto"/>
        <w:ind w:left="566.9291338582677" w:right="583.3464566929138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after="100" w:lineRule="auto"/>
        <w:ind w:left="566.9291338582677" w:right="583.3464566929138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Motivo do trancamento (opcional):</w:t>
      </w:r>
    </w:p>
    <w:p w:rsidR="00000000" w:rsidDel="00000000" w:rsidP="00000000" w:rsidRDefault="00000000" w:rsidRPr="00000000" w14:paraId="0000000F">
      <w:pPr>
        <w:widowControl w:val="1"/>
        <w:spacing w:after="100" w:lineRule="auto"/>
        <w:ind w:left="566.9291338582677" w:right="583.3464566929138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after="18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widowControl w:val="1"/>
        <w:spacing w:after="18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12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12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3. DECLARAÇÕES E 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160" w:lineRule="auto"/>
        <w:ind w:left="566.9291338582677" w:right="583.3464566929138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Declaro estar ciente e de acordo com as seguintes condições:</w:t>
      </w:r>
    </w:p>
    <w:p w:rsidR="00000000" w:rsidDel="00000000" w:rsidP="00000000" w:rsidRDefault="00000000" w:rsidRPr="00000000" w14:paraId="00000015">
      <w:pPr>
        <w:widowControl w:val="1"/>
        <w:spacing w:after="120" w:lineRule="auto"/>
        <w:ind w:left="566.9291338582677" w:right="583.3464566929138" w:firstLine="0"/>
        <w:rPr>
          <w:rFonts w:ascii="Roboto" w:cs="Roboto" w:eastAsia="Roboto" w:hAnsi="Roboto"/>
        </w:rPr>
      </w:pPr>
      <w:sdt>
        <w:sdtPr>
          <w:id w:val="52748726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Roboto" w:cs="Roboto" w:eastAsia="Roboto" w:hAnsi="Roboto"/>
          <w:rtl w:val="0"/>
        </w:rPr>
        <w:t xml:space="preserve">O trancamento é aplicável somente à matrícula total, não sendo permitido o trancamento parcial de disciplinas.</w:t>
      </w:r>
    </w:p>
    <w:p w:rsidR="00000000" w:rsidDel="00000000" w:rsidP="00000000" w:rsidRDefault="00000000" w:rsidRPr="00000000" w14:paraId="00000016">
      <w:pPr>
        <w:widowControl w:val="1"/>
        <w:spacing w:after="120" w:lineRule="auto"/>
        <w:ind w:left="566.9291338582677" w:right="583.3464566929138" w:firstLine="0"/>
        <w:rPr>
          <w:rFonts w:ascii="Roboto" w:cs="Roboto" w:eastAsia="Roboto" w:hAnsi="Roboto"/>
        </w:rPr>
      </w:pPr>
      <w:sdt>
        <w:sdtPr>
          <w:id w:val="-32760837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Roboto" w:cs="Roboto" w:eastAsia="Roboto" w:hAnsi="Roboto"/>
          <w:rtl w:val="0"/>
        </w:rPr>
        <w:t xml:space="preserve">O trancamento não pode exceder 2 (dois) semestres letivos, sequentes ou interpolados, durante todo o curso.</w:t>
      </w:r>
    </w:p>
    <w:p w:rsidR="00000000" w:rsidDel="00000000" w:rsidP="00000000" w:rsidRDefault="00000000" w:rsidRPr="00000000" w14:paraId="00000017">
      <w:pPr>
        <w:widowControl w:val="1"/>
        <w:spacing w:after="120" w:lineRule="auto"/>
        <w:ind w:left="566.9291338582677" w:right="583.3464566929138" w:firstLine="0"/>
        <w:rPr>
          <w:rFonts w:ascii="Roboto" w:cs="Roboto" w:eastAsia="Roboto" w:hAnsi="Roboto"/>
        </w:rPr>
      </w:pPr>
      <w:sdt>
        <w:sdtPr>
          <w:id w:val="-94961939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Roboto" w:cs="Roboto" w:eastAsia="Roboto" w:hAnsi="Roboto"/>
          <w:rtl w:val="0"/>
        </w:rPr>
        <w:t xml:space="preserve">O trancamento não assegura o reingresso no mesmo currículo, podendo haver processo de adaptação curricular em caso de alteração durante o afastamento.</w:t>
      </w:r>
    </w:p>
    <w:p w:rsidR="00000000" w:rsidDel="00000000" w:rsidP="00000000" w:rsidRDefault="00000000" w:rsidRPr="00000000" w14:paraId="00000018">
      <w:pPr>
        <w:widowControl w:val="1"/>
        <w:spacing w:after="120" w:lineRule="auto"/>
        <w:ind w:left="566.9291338582677" w:right="583.3464566929138" w:firstLine="0"/>
        <w:rPr>
          <w:rFonts w:ascii="Roboto" w:cs="Roboto" w:eastAsia="Roboto" w:hAnsi="Roboto"/>
        </w:rPr>
      </w:pPr>
      <w:sdt>
        <w:sdtPr>
          <w:id w:val="-65592355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Roboto" w:cs="Roboto" w:eastAsia="Roboto" w:hAnsi="Roboto"/>
          <w:rtl w:val="0"/>
        </w:rPr>
        <w:t xml:space="preserve">A minha vaga fica assegurada apenas no semestre letivo imediatamente posterior ao do trancamento, perdendo esse direito caso eu não renove a matrícula ou solicite um novo trancamento.</w:t>
      </w:r>
    </w:p>
    <w:p w:rsidR="00000000" w:rsidDel="00000000" w:rsidP="00000000" w:rsidRDefault="00000000" w:rsidRPr="00000000" w14:paraId="00000019">
      <w:pPr>
        <w:widowControl w:val="1"/>
        <w:spacing w:after="120" w:lineRule="auto"/>
        <w:ind w:left="566.9291338582677" w:right="583.3464566929138" w:firstLine="0"/>
        <w:rPr>
          <w:rFonts w:ascii="Roboto" w:cs="Roboto" w:eastAsia="Roboto" w:hAnsi="Roboto"/>
        </w:rPr>
      </w:pPr>
      <w:sdt>
        <w:sdtPr>
          <w:id w:val="1461672745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Roboto" w:cs="Roboto" w:eastAsia="Roboto" w:hAnsi="Roboto"/>
          <w:rtl w:val="0"/>
        </w:rPr>
        <w:t xml:space="preserve">Estou ciente de que o pedido de trancamento somente será processado mediante minha adimplência, sendo necessária a quitação de todos os débitos anteriores.</w:t>
      </w:r>
    </w:p>
    <w:p w:rsidR="00000000" w:rsidDel="00000000" w:rsidP="00000000" w:rsidRDefault="00000000" w:rsidRPr="00000000" w14:paraId="0000001A">
      <w:pPr>
        <w:widowControl w:val="1"/>
        <w:spacing w:after="120" w:lineRule="auto"/>
        <w:ind w:left="566.9291338582677" w:right="583.3464566929138" w:firstLine="0"/>
        <w:rPr>
          <w:rFonts w:ascii="Roboto" w:cs="Roboto" w:eastAsia="Roboto" w:hAnsi="Roboto"/>
        </w:rPr>
      </w:pPr>
      <w:sdt>
        <w:sdtPr>
          <w:id w:val="1056173590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</w:t>
          </w:r>
        </w:sdtContent>
      </w:sdt>
      <w:r w:rsidDel="00000000" w:rsidR="00000000" w:rsidRPr="00000000">
        <w:rPr>
          <w:rFonts w:ascii="Roboto" w:cs="Roboto" w:eastAsia="Roboto" w:hAnsi="Roboto"/>
          <w:rtl w:val="0"/>
        </w:rPr>
        <w:t xml:space="preserve">Durante o período de trancamento, a cobrança das mensalidades ficará pausada, permanecendo suspensa até o meu retorno no semestre letivo seguinte ou até que eu solicite um novo trancamento.</w:t>
      </w:r>
    </w:p>
    <w:p w:rsidR="00000000" w:rsidDel="00000000" w:rsidP="00000000" w:rsidRDefault="00000000" w:rsidRPr="00000000" w14:paraId="0000001B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24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24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24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240" w:lineRule="auto"/>
        <w:ind w:left="566.9291338582677" w:right="583.3464566929138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4. ASSINATURA DO ALUNO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after="60" w:before="480" w:lineRule="auto"/>
        <w:ind w:left="566.9291338582677" w:right="583.3464566929138" w:firstLine="0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spacing w:after="60" w:before="480" w:lineRule="auto"/>
        <w:ind w:left="566.9291338582677" w:right="583.3464566929138" w:firstLine="0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spacing w:after="60" w:before="480" w:lineRule="auto"/>
        <w:ind w:left="566.9291338582677" w:right="583.3464566929138" w:firstLine="0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22">
      <w:pPr>
        <w:widowControl w:val="1"/>
        <w:spacing w:after="60" w:lineRule="auto"/>
        <w:ind w:left="566.9291338582677" w:right="583.3464566929138" w:firstLine="0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Assinatura do aluno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after="300" w:lineRule="auto"/>
        <w:ind w:left="566.9291338582677" w:right="583.3464566929138" w:firstLine="0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after="300" w:lineRule="auto"/>
        <w:ind w:left="566.9291338582677" w:right="583.3464566929138" w:firstLine="0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spacing w:after="300" w:lineRule="auto"/>
        <w:ind w:left="566.9291338582677" w:right="583.3464566929138" w:firstLine="0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Local e data: ______________________________, ____ / ____ /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0" w:line="240" w:lineRule="auto"/>
        <w:ind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26" w:lineRule="auto"/>
        <w:ind w:left="0" w:right="583.3464566929138" w:firstLine="0"/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26" w:lineRule="auto"/>
        <w:ind w:left="0" w:right="583.3464566929138" w:firstLine="0"/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26" w:lineRule="auto"/>
        <w:ind w:left="566.9291338582677" w:right="583.3464566929138" w:firstLine="0"/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26" w:lineRule="auto"/>
        <w:ind w:left="566.9291338582677" w:right="583.3464566929138" w:firstLine="0"/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26" w:lineRule="auto"/>
        <w:ind w:left="566.9291338582677" w:right="583.3464566929138" w:firstLine="0"/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pBdr>
          <w:top w:color="auto" w:space="0" w:sz="0" w:val="none"/>
          <w:left w:color="auto" w:space="0" w:sz="0" w:val="none"/>
          <w:bottom w:color="1f3864" w:space="0" w:sz="6" w:val="single"/>
          <w:right w:color="auto" w:space="0" w:sz="0" w:val="none"/>
        </w:pBdr>
        <w:spacing w:after="160" w:before="200" w:lineRule="auto"/>
        <w:ind w:left="566.9291338582677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USO EXCLUSIVO DA INSTITUIÇÃO (RAC)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after="120" w:lineRule="auto"/>
        <w:ind w:left="566.9291338582677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spacing w:after="120" w:lineRule="auto"/>
        <w:ind w:left="566.9291338582677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Situação financeira verificada:  </w:t>
      </w:r>
      <w:sdt>
        <w:sdtPr>
          <w:id w:val="-146737675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Adimplente     ☐ Pendente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spacing w:after="120" w:lineRule="auto"/>
        <w:ind w:left="566.9291338582677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Análise do pedido:  </w:t>
      </w:r>
      <w:sdt>
        <w:sdtPr>
          <w:id w:val="1943296138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Deferido     ☐ Indeferido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spacing w:after="120" w:lineRule="auto"/>
        <w:ind w:left="566.9291338582677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spacing w:after="120" w:lineRule="auto"/>
        <w:ind w:left="566.9291338582677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Responsável (RAC):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ind w:left="566.9291338582677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ind w:left="566.9291338582677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Data da análise: ____ / ____ / ________     Assinatura: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pgSz w:h="16840" w:w="11920" w:orient="portrait"/>
      <w:pgMar w:bottom="0" w:top="240" w:left="200" w:right="36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spacing w:before="16" w:lineRule="auto"/>
      <w:ind w:left="3617" w:right="583.3464566929138" w:firstLine="0"/>
      <w:jc w:val="right"/>
      <w:rPr>
        <w:b w:val="1"/>
        <w:bCs w:val="1"/>
        <w:color w:val="666666"/>
        <w:sz w:val="27"/>
        <w:szCs w:val="27"/>
      </w:rPr>
    </w:pPr>
    <w:r w:rsidDel="00000000" w:rsidR="00000000" w:rsidRPr="00000000">
      <w:rPr>
        <w:b w:val="1"/>
        <w:bCs w:val="1"/>
        <w:color w:val="666666"/>
        <w:sz w:val="27"/>
        <w:szCs w:val="27"/>
        <w:rtl w:val="0"/>
      </w:rPr>
      <w:t xml:space="preserve">Faculdade XP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390525</wp:posOffset>
          </wp:positionH>
          <wp:positionV relativeFrom="paragraph">
            <wp:posOffset>114300</wp:posOffset>
          </wp:positionV>
          <wp:extent cx="1221764" cy="41433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1764" cy="4143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spacing w:before="16" w:lineRule="auto"/>
      <w:ind w:left="3617" w:right="583.3464566929138" w:firstLine="0"/>
      <w:jc w:val="right"/>
      <w:rPr>
        <w:color w:val="999999"/>
        <w:sz w:val="23"/>
        <w:szCs w:val="23"/>
      </w:rPr>
    </w:pPr>
    <w:r w:rsidDel="00000000" w:rsidR="00000000" w:rsidRPr="00000000">
      <w:rPr>
        <w:color w:val="999999"/>
        <w:sz w:val="23"/>
        <w:szCs w:val="23"/>
        <w:rtl w:val="0"/>
      </w:rPr>
      <w:t xml:space="preserve">Portaria Ministerial nº 1.365</w:t>
    </w:r>
  </w:p>
  <w:p w:rsidR="00000000" w:rsidDel="00000000" w:rsidP="00000000" w:rsidRDefault="00000000" w:rsidRPr="00000000" w14:paraId="00000036">
    <w:pPr>
      <w:spacing w:before="10" w:lineRule="auto"/>
      <w:ind w:left="3617" w:right="583.3464566929138" w:firstLine="0"/>
      <w:jc w:val="right"/>
      <w:rPr/>
    </w:pPr>
    <w:r w:rsidDel="00000000" w:rsidR="00000000" w:rsidRPr="00000000">
      <w:rPr>
        <w:color w:val="999999"/>
        <w:sz w:val="20"/>
        <w:szCs w:val="20"/>
        <w:rtl w:val="0"/>
      </w:rPr>
      <w:t xml:space="preserve">Rua Roma, nº 561 - Santa Lúcia - Belo Horizonte/MG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34" w:lineRule="auto"/>
      <w:ind w:left="3617" w:right="3492"/>
      <w:jc w:val="center"/>
    </w:pPr>
    <w:rPr>
      <w:rFonts w:ascii="Calibri" w:cs="Calibri" w:eastAsia="Calibri" w:hAnsi="Calibri"/>
      <w:sz w:val="29"/>
      <w:szCs w:val="29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Qh5uHZXHG2bPk03G1cFyd3k5OA==">CgMxLjAaJQoBMBIgCh4IB0IaCgZSb2JvdG8SEEFyaWFsIFVuaWNvZGUgTVMaJQoBMRIgCh4IB0IaCgZSb2JvdG8SEEFyaWFsIFVuaWNvZGUgTVMaJQoBMhIgCh4IB0IaCgZSb2JvdG8SEEFyaWFsIFVuaWNvZGUgTVMaJQoBMxIgCh4IB0IaCgZSb2JvdG8SEEFyaWFsIFVuaWNvZGUgTVMaJQoBNBIgCh4IB0IaCgZSb2JvdG8SEEFyaWFsIFVuaWNvZGUgTVMaJQoBNRIgCh4IB0IaCgZSb2JvdG8SEEFyaWFsIFVuaWNvZGUgTVMaJQoBNhIgCh4IB0IaCgZSb2JvdG8SEEFyaWFsIFVuaWNvZGUgTVMaJQoBNxIgCh4IB0IaCgZSb2JvdG8SEEFyaWFsIFVuaWNvZGUgTVMyDmguc2h5djV6cDU0NGN4OAByITFrWVZhZkU2VnVEZ1NwWVhmOTVtWkNlY0ZZRkZNV1NX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